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59b784fdb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9054e4b7b4655"/>
      <w:footerReference xmlns:r="http://schemas.openxmlformats.org/officeDocument/2006/relationships" w:type="default" r:id="R13ec2d67f045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REGNSKAP AS   ·   Org.nr 937 130 694   ·   Vestsidevegen 71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9054e4b7b4655" /><Relationship Type="http://schemas.openxmlformats.org/officeDocument/2006/relationships/footer" Target="/word/footer1.xml" Id="R13ec2d67f0454586" /></Relationships>
</file>