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ad60cd0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1b127f9ed4d52"/>
      <w:footerReference xmlns:r="http://schemas.openxmlformats.org/officeDocument/2006/relationships" w:type="default" r:id="R08aadcd8152d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b127f9ed4d52" /><Relationship Type="http://schemas.openxmlformats.org/officeDocument/2006/relationships/footer" Target="/word/footer1.xml" Id="R08aadcd8152d4c66" /></Relationships>
</file>