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bc445f424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22a85447c4252"/>
      <w:footerReference xmlns:r="http://schemas.openxmlformats.org/officeDocument/2006/relationships" w:type="default" r:id="R6a8f576b9a1a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KOMMUNE   ·   Org.nr 938 679 088   ·   Rådhusgata 4   ·   2150 ÅRNES   ·   Tlf. 66 10 40 00   ·   postmottak@nes.kommune.no   ·   www.nes.kommune.no/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22a85447c4252" /><Relationship Type="http://schemas.openxmlformats.org/officeDocument/2006/relationships/footer" Target="/word/footer1.xml" Id="R6a8f576b9a1a4864" /></Relationships>
</file>