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c8466b3bcc45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NESNA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Nesna,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NESNA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a1d29d1e3d426f"/>
      <w:footerReference xmlns:r="http://schemas.openxmlformats.org/officeDocument/2006/relationships" w:type="default" r:id="Rcb6ff79e04fd4f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NESNA KOMMUNE   ·   Org.nr 939 600 515   ·   Movegen 24   ·   8700 NESNA   ·   Tlf. 75 06 70 00   ·   postmottak@nesna.kommune.no   ·   www.nesna.kommune.no/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NESNA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a1d29d1e3d426f" /><Relationship Type="http://schemas.openxmlformats.org/officeDocument/2006/relationships/footer" Target="/word/footer1.xml" Id="Rcb6ff79e04fd4f36" /></Relationships>
</file>