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118b4db8e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98956284774b1f"/>
      <w:footerReference xmlns:r="http://schemas.openxmlformats.org/officeDocument/2006/relationships" w:type="default" r:id="Ra7fe9013b8a3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8956284774b1f" /><Relationship Type="http://schemas.openxmlformats.org/officeDocument/2006/relationships/footer" Target="/word/footer1.xml" Id="Ra7fe9013b8a347a1" /></Relationships>
</file>