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f4eac436d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GYLDENDALS LEGAT FOR NORSK LITTERATUR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GYLDENDALS LEGAT FOR NORSK LITTERATUR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5ab021ceb445d6"/>
      <w:footerReference xmlns:r="http://schemas.openxmlformats.org/officeDocument/2006/relationships" w:type="default" r:id="Ra70678e4dada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GYLDENDALS LEGAT FOR NORSK LITTERATUR STI   ·   Org.nr 940 390 990   ·   Sehesteds gate 4   ·   0164 OSLO   ·   Tlf. 22 03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GYLDENDALS LEGAT FOR NORSK LITTERATUR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ab021ceb445d6" /><Relationship Type="http://schemas.openxmlformats.org/officeDocument/2006/relationships/footer" Target="/word/footer1.xml" Id="Ra70678e4dada40c6" /></Relationships>
</file>