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49ba77932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KOMMUNE, org.nr 940 493 021,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ab60180591064cde"/>
      <w:footerReference xmlns:r="http://schemas.openxmlformats.org/officeDocument/2006/relationships" w:type="default" r:id="R29b1d327dd37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0180591064cde" /><Relationship Type="http://schemas.openxmlformats.org/officeDocument/2006/relationships/footer" Target="/word/footer1.xml" Id="R29b1d327dd374466" /></Relationships>
</file>