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ca6f11ca443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HODNE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HODNE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142abc00214f8d"/>
      <w:footerReference xmlns:r="http://schemas.openxmlformats.org/officeDocument/2006/relationships" w:type="default" r:id="Rd6e9c289a44a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HOLDING AS   ·   Org.nr 941 350 348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42abc00214f8d" /><Relationship Type="http://schemas.openxmlformats.org/officeDocument/2006/relationships/footer" Target="/word/footer1.xml" Id="Rd6e9c289a44a4c6f" /></Relationships>
</file>