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165dcc9e0a42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ØRSHALL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Søndeled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Søndeled,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ØRSHALL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87df3d806c64c70"/>
      <w:footerReference xmlns:r="http://schemas.openxmlformats.org/officeDocument/2006/relationships" w:type="default" r:id="R78af16a3718f4e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ØRSHALL AS   ·   Org.nr 942 633 475   ·   Bakken 2   ·   4990 SØNDELED   ·   roger@letti.no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ØRSHALL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7df3d806c64c70" /><Relationship Type="http://schemas.openxmlformats.org/officeDocument/2006/relationships/footer" Target="/word/footer1.xml" Id="R78af16a3718f4ec3" /></Relationships>
</file>