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5950e7acb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f8226c39440fe"/>
      <w:footerReference xmlns:r="http://schemas.openxmlformats.org/officeDocument/2006/relationships" w:type="default" r:id="R066f79783e8c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KOMMUNE   ·   Org.nr 943 464 723   ·   Rytrøa 14   ·   2550 OS I ØSTERDALEN   ·   Tlf. 62 47 03 00   ·   postmottak@os.kommune.no   ·   os.kommune.no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f8226c39440fe" /><Relationship Type="http://schemas.openxmlformats.org/officeDocument/2006/relationships/footer" Target="/word/footer1.xml" Id="R066f79783e8c41ca" /></Relationships>
</file>