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4c39d71c240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bb33e8122f4c23"/>
      <w:footerReference xmlns:r="http://schemas.openxmlformats.org/officeDocument/2006/relationships" w:type="default" r:id="R12ebd0035565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INVEST AS   ·   Org.nr 944 299 335   ·   Folkvordveien 11   ·   4318 SANDNES   ·   Tlf. 51 68 69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b33e8122f4c23" /><Relationship Type="http://schemas.openxmlformats.org/officeDocument/2006/relationships/footer" Target="/word/footer1.xml" Id="R12ebd00355654aaf" /></Relationships>
</file>