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749679a0245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NESODDEN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NESODDEN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9685f749047ef"/>
      <w:footerReference xmlns:r="http://schemas.openxmlformats.org/officeDocument/2006/relationships" w:type="default" r:id="Rf8394a8b29cd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NESODDEN KOMMUNE   ·   Org.nr 944 383 565   ·   Kongleveien 2   ·   1452 NESODDTANGEN   ·   Tlf. 66 96 43 00   ·   postmottak@nesodden.kommune.no   ·   www.nesodden.kommune.no/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9685f749047ef" /><Relationship Type="http://schemas.openxmlformats.org/officeDocument/2006/relationships/footer" Target="/word/footer1.xml" Id="Rf8394a8b29cd4bea" /></Relationships>
</file>