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5c24c25ec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NARVIK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NARVIK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e668a764dd4c7c"/>
      <w:footerReference xmlns:r="http://schemas.openxmlformats.org/officeDocument/2006/relationships" w:type="default" r:id="R18f96ebfbc68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668a764dd4c7c" /><Relationship Type="http://schemas.openxmlformats.org/officeDocument/2006/relationships/footer" Target="/word/footer1.xml" Id="R18f96ebfbc684d2c" /></Relationships>
</file>