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1a486ebbe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NARVIK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e1eba4bbfcc941cd"/>
      <w:footerReference xmlns:r="http://schemas.openxmlformats.org/officeDocument/2006/relationships" w:type="default" r:id="R5fb840f43a2c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ba4bbfcc941cd" /><Relationship Type="http://schemas.openxmlformats.org/officeDocument/2006/relationships/footer" Target="/word/footer1.xml" Id="R5fb840f43a2c424f" /></Relationships>
</file>