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260fa4f98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STUDENTSAMSKIPNADEN I VOLDA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STUDENTSAMSKIPNADEN I VOLDA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3ac6eddc84075"/>
      <w:footerReference xmlns:r="http://schemas.openxmlformats.org/officeDocument/2006/relationships" w:type="default" r:id="Ref4272fbf1a1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3ac6eddc84075" /><Relationship Type="http://schemas.openxmlformats.org/officeDocument/2006/relationships/footer" Target="/word/footer1.xml" Id="Ref4272fbf1a14c88" /></Relationships>
</file>