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2b1de5437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&amp; F BACHKE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8330de75917f4d1a"/>
      <w:footerReference xmlns:r="http://schemas.openxmlformats.org/officeDocument/2006/relationships" w:type="default" r:id="R81eaf0b71889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0de75917f4d1a" /><Relationship Type="http://schemas.openxmlformats.org/officeDocument/2006/relationships/footer" Target="/word/footer1.xml" Id="R81eaf0b71889460b" /></Relationships>
</file>