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03872fd5f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NARUM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NARUM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45cf1fdf249cb"/>
      <w:footerReference xmlns:r="http://schemas.openxmlformats.org/officeDocument/2006/relationships" w:type="default" r:id="R3add56767da7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NARUM AS   ·   Org.nr 951 566 853   ·   Eiklesvegen 97   ·   3550 GOL   ·   Tlf. 32 07 47 50   ·   post@mnarum.no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NARUM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45cf1fdf249cb" /><Relationship Type="http://schemas.openxmlformats.org/officeDocument/2006/relationships/footer" Target="/word/footer1.xml" Id="R3add56767da74045" /></Relationships>
</file>