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99583d27dd43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NORMAR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NORMAR AS</w:t>
      </w:r>
    </w:p>
    <w:sectPr>
      <w:headerReference xmlns:r="http://schemas.openxmlformats.org/officeDocument/2006/relationships" w:type="default" r:id="R3ee186c49c874013"/>
      <w:footerReference xmlns:r="http://schemas.openxmlformats.org/officeDocument/2006/relationships" w:type="default" r:id="R54d5bde14ab74a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NORMAR AS   ·   Org.nr 954 322 467   ·   H0301, Mulagata 50   ·   5580 ØLEN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e186c49c874013" /><Relationship Type="http://schemas.openxmlformats.org/officeDocument/2006/relationships/footer" Target="/word/footer1.xml" Id="R54d5bde14ab74a8a" /></Relationships>
</file>