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996a31300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RØROSBANKEN RØROS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RØROSBANKEN RØROS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a6742ba3684ae2"/>
      <w:footerReference xmlns:r="http://schemas.openxmlformats.org/officeDocument/2006/relationships" w:type="default" r:id="Ra6abc165a6ce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6742ba3684ae2" /><Relationship Type="http://schemas.openxmlformats.org/officeDocument/2006/relationships/footer" Target="/word/footer1.xml" Id="Ra6abc165a6ce4c31" /></Relationships>
</file>