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1c278d83f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badd23c98137475f"/>
      <w:footerReference xmlns:r="http://schemas.openxmlformats.org/officeDocument/2006/relationships" w:type="default" r:id="R4752d31b8d93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d23c98137475f" /><Relationship Type="http://schemas.openxmlformats.org/officeDocument/2006/relationships/footer" Target="/word/footer1.xml" Id="R4752d31b8d934677" /></Relationships>
</file>