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70f09ed00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GÅVEFORRETNING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GÅVEFORRETNING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0d6d9d952b4db8"/>
      <w:footerReference xmlns:r="http://schemas.openxmlformats.org/officeDocument/2006/relationships" w:type="default" r:id="Re0b889c122a4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GÅVEFORRETNING AS   ·   Org.nr 960 955 668   ·   Bjørkelivegen 8   ·   5705 VOSS   ·   Tlf. 56 51 02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GÅVEFORRETNING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d6d9d952b4db8" /><Relationship Type="http://schemas.openxmlformats.org/officeDocument/2006/relationships/footer" Target="/word/footer1.xml" Id="Re0b889c122a44db4" /></Relationships>
</file>