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1473e356e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 INVESTERING AS</w:t>
      </w:r>
    </w:p>
    <w:sectPr>
      <w:headerReference xmlns:r="http://schemas.openxmlformats.org/officeDocument/2006/relationships" w:type="default" r:id="Reb96298e1b04456f"/>
      <w:footerReference xmlns:r="http://schemas.openxmlformats.org/officeDocument/2006/relationships" w:type="default" r:id="Re698ceb5c4ca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298e1b04456f" /><Relationship Type="http://schemas.openxmlformats.org/officeDocument/2006/relationships/footer" Target="/word/footer1.xml" Id="Re698ceb5c4ca4d45" /></Relationships>
</file>