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de2d7b392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JEVNAKER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JEVNAKER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6e1f6b19f4176"/>
      <w:footerReference xmlns:r="http://schemas.openxmlformats.org/officeDocument/2006/relationships" w:type="default" r:id="R78a6d9651d6a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JEVNAKER KOMMUNE   ·   Org.nr 961 381 363   ·   Kirkegata 6   ·   3520 JEVNAKER   ·   Tlf. 61 31 57 00   ·   postmottak@jevnaker.kommune.no   ·   www.jevnaker.kommune.no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JEVNAKER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6e1f6b19f4176" /><Relationship Type="http://schemas.openxmlformats.org/officeDocument/2006/relationships/footer" Target="/word/footer1.xml" Id="R78a6d9651d6a4103" /></Relationships>
</file>