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bfc819d9a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9cc5737904a92"/>
      <w:footerReference xmlns:r="http://schemas.openxmlformats.org/officeDocument/2006/relationships" w:type="default" r:id="R4eaa89f59c6e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ASA   ·   Org.nr 964 118 191   ·   Sandviksbodene 77A/B   ·   5035 BERGEN   ·   Tlf. 21 56 20 00   ·   corporate@mowi.com   ·   www.mowi.com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9cc5737904a92" /><Relationship Type="http://schemas.openxmlformats.org/officeDocument/2006/relationships/footer" Target="/word/footer1.xml" Id="R4eaa89f59c6e42d1" /></Relationships>
</file>