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050340cc1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46821c2e64625"/>
      <w:footerReference xmlns:r="http://schemas.openxmlformats.org/officeDocument/2006/relationships" w:type="default" r:id="Rb61ef9c065cb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KOMMUNE   ·   Org.nr 964 962 766   ·   Kommunehuset   ·   3350 PRESTFOSS   ·   Tlf. 32 71 14 00   ·   post@sigdal.kommune.no   ·   www.sigdal.kommune.no/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46821c2e64625" /><Relationship Type="http://schemas.openxmlformats.org/officeDocument/2006/relationships/footer" Target="/word/footer1.xml" Id="Rb61ef9c065cb4406" /></Relationships>
</file>