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12989701a4c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NOME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Ulefoss,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NOME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9df9bdbed6493a"/>
      <w:footerReference xmlns:r="http://schemas.openxmlformats.org/officeDocument/2006/relationships" w:type="default" r:id="R6c2555cb36a4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KOMMUNE   ·   Org.nr 964 963 371   ·   Ringsevja 30   ·   3830 ULEFOSS   ·   Tlf. 35 94 62 00   ·   postmottak@nome.kommune.no   ·   www.nome.kommune.no/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df9bdbed6493a" /><Relationship Type="http://schemas.openxmlformats.org/officeDocument/2006/relationships/footer" Target="/word/footer1.xml" Id="R6c2555cb36a442ec" /></Relationships>
</file>