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5b1c6c33a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cf25e5f3a4d65"/>
      <w:footerReference xmlns:r="http://schemas.openxmlformats.org/officeDocument/2006/relationships" w:type="default" r:id="Rbe076403f2cd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cf25e5f3a4d65" /><Relationship Type="http://schemas.openxmlformats.org/officeDocument/2006/relationships/footer" Target="/word/footer1.xml" Id="Rbe076403f2cd4bd3" /></Relationships>
</file>