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321181bcf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TOKKE KOMMUNE, org.nr 964 964 521,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0da0ee697e464745"/>
      <w:footerReference xmlns:r="http://schemas.openxmlformats.org/officeDocument/2006/relationships" w:type="default" r:id="Rb64b7eaa4c79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0ee697e464745" /><Relationship Type="http://schemas.openxmlformats.org/officeDocument/2006/relationships/footer" Target="/word/footer1.xml" Id="Rb64b7eaa4c7944c3" /></Relationships>
</file>