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979e9e8b7e49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TOKKE KOMMUNE</w:t>
      </w:r>
    </w:p>
    <w:sectPr>
      <w:headerReference xmlns:r="http://schemas.openxmlformats.org/officeDocument/2006/relationships" w:type="default" r:id="R700bcbb4293248e7"/>
      <w:footerReference xmlns:r="http://schemas.openxmlformats.org/officeDocument/2006/relationships" w:type="default" r:id="R0777b5497e6e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TOKKE KOMMUNE   ·   Org.nr 964 964 521   ·   Storvegen 60   ·   3880 DALEN   ·   Tlf. 35 07 52 00   ·   postmottak@tokke.kommune.no   ·   www.tokke.kommune.no/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bcbb4293248e7" /><Relationship Type="http://schemas.openxmlformats.org/officeDocument/2006/relationships/footer" Target="/word/footer1.xml" Id="R0777b5497e6e43d7" /></Relationships>
</file>