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e3f9c8907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977fbdcd64c09"/>
      <w:footerReference xmlns:r="http://schemas.openxmlformats.org/officeDocument/2006/relationships" w:type="default" r:id="R6b38e66a395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77fbdcd64c09" /><Relationship Type="http://schemas.openxmlformats.org/officeDocument/2006/relationships/footer" Target="/word/footer1.xml" Id="R6b38e66a395c43ca" /></Relationships>
</file>