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35258a7f4940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KANTALL AS</w:t>
      </w:r>
    </w:p>
    <w:sectPr>
      <w:headerReference xmlns:r="http://schemas.openxmlformats.org/officeDocument/2006/relationships" w:type="default" r:id="R8e68b010b9ed464e"/>
      <w:footerReference xmlns:r="http://schemas.openxmlformats.org/officeDocument/2006/relationships" w:type="default" r:id="Rf1dcc57832c9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KANTALL AS   ·   Org.nr 967 534 579   ·   Industrigata 1   ·   2619 LILLEHAMMER   ·   Tlf. 61 05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KANTALL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8b010b9ed464e" /><Relationship Type="http://schemas.openxmlformats.org/officeDocument/2006/relationships/footer" Target="/word/footer1.xml" Id="Rf1dcc57832c94553" /></Relationships>
</file>