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f632161f2349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INNKJØPSLAGET KYRKSÆTERØRA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INNKJØPSLAGET KYRKSÆTERØRA SA</w:t>
      </w:r>
    </w:p>
    <w:sectPr>
      <w:headerReference xmlns:r="http://schemas.openxmlformats.org/officeDocument/2006/relationships" w:type="default" r:id="R59be535edf1840d0"/>
      <w:footerReference xmlns:r="http://schemas.openxmlformats.org/officeDocument/2006/relationships" w:type="default" r:id="R641913d628de43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INNKJØPSLAGET KYRKSÆTERØRA SA   ·   Org.nr 968 082 809   ·   c/o Dalum Regnskap DA   ·   7200 KYRKSÆTERØRA   ·   firmapost@innkjøpslaget.as   ·   www.innkjøpslaget.as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INNKJØPSLAGET KYRKSÆTERØRA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be535edf1840d0" /><Relationship Type="http://schemas.openxmlformats.org/officeDocument/2006/relationships/footer" Target="/word/footer1.xml" Id="R641913d628de43e9" /></Relationships>
</file>