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25027ff9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RIKSMÅLSFORBUNDETS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RIKSMÅLSFORBUNDETS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55eb56c7c4417"/>
      <w:footerReference xmlns:r="http://schemas.openxmlformats.org/officeDocument/2006/relationships" w:type="default" r:id="R30b44ce3aa5d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RIKSMÅLSFORBUNDETS FOND STI   ·   Org.nr 968 268 449   ·   Henrik Ibsens gate 28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RIKSMÅLSFORBUNDETS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55eb56c7c4417" /><Relationship Type="http://schemas.openxmlformats.org/officeDocument/2006/relationships/footer" Target="/word/footer1.xml" Id="R30b44ce3aa5d4114" /></Relationships>
</file>