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5887ef8b1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FALKENBERG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FALKENBERG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d8127e4464a5c"/>
      <w:footerReference xmlns:r="http://schemas.openxmlformats.org/officeDocument/2006/relationships" w:type="default" r:id="R16446c31c7b6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FALKENBERG REGNSKAPSBYRÅ AS   ·   Org.nr 968 460 072   ·   Hagelundveien 2   ·   1459 NESODDEN   ·   Tlf. 66 96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FALKENBERG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d8127e4464a5c" /><Relationship Type="http://schemas.openxmlformats.org/officeDocument/2006/relationships/footer" Target="/word/footer1.xml" Id="R16446c31c7b649c1" /></Relationships>
</file>