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614c81710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WIIKS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WIIKS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01d83b0ae4fb9"/>
      <w:footerReference xmlns:r="http://schemas.openxmlformats.org/officeDocument/2006/relationships" w:type="default" r:id="R2e51ad4ff9ff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01d83b0ae4fb9" /><Relationship Type="http://schemas.openxmlformats.org/officeDocument/2006/relationships/footer" Target="/word/footer1.xml" Id="R2e51ad4ff9ff4efb" /></Relationships>
</file>