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dbf1f435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KFUM</w:t>
      </w:r>
    </w:p>
    <w:sectPr>
      <w:headerReference xmlns:r="http://schemas.openxmlformats.org/officeDocument/2006/relationships" w:type="default" r:id="Rf20699df449b4119"/>
      <w:footerReference xmlns:r="http://schemas.openxmlformats.org/officeDocument/2006/relationships" w:type="default" r:id="Rda4154d60cf1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699df449b4119" /><Relationship Type="http://schemas.openxmlformats.org/officeDocument/2006/relationships/footer" Target="/word/footer1.xml" Id="Rda4154d60cf141da" /></Relationships>
</file>