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9385a5f9d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ONARHEIM VASSVERK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ONARHEIM VASSVERK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b68332d0e14eb3"/>
      <w:footerReference xmlns:r="http://schemas.openxmlformats.org/officeDocument/2006/relationships" w:type="default" r:id="R9fdbdd064c76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ONARHEIM VASSVERK SA   ·   Org.nr 970 203 850   ·   Vattedal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ONARHEIM VASSVERK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68332d0e14eb3" /><Relationship Type="http://schemas.openxmlformats.org/officeDocument/2006/relationships/footer" Target="/word/footer1.xml" Id="R9fdbdd064c7648e3" /></Relationships>
</file>