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2ad443746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69e548f1c28d46b5"/>
      <w:footerReference xmlns:r="http://schemas.openxmlformats.org/officeDocument/2006/relationships" w:type="default" r:id="R85e71d7b5e81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548f1c28d46b5" /><Relationship Type="http://schemas.openxmlformats.org/officeDocument/2006/relationships/footer" Target="/word/footer1.xml" Id="R85e71d7b5e814b80" /></Relationships>
</file>