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d226ab0ee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fdc163ddf4e88"/>
      <w:footerReference xmlns:r="http://schemas.openxmlformats.org/officeDocument/2006/relationships" w:type="default" r:id="Ra7cc3cdb3f9a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fdc163ddf4e88" /><Relationship Type="http://schemas.openxmlformats.org/officeDocument/2006/relationships/footer" Target="/word/footer1.xml" Id="Ra7cc3cdb3f9a4664" /></Relationships>
</file>