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1be2fcdc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204c5d69e4eed"/>
      <w:footerReference xmlns:r="http://schemas.openxmlformats.org/officeDocument/2006/relationships" w:type="default" r:id="R962a924efb2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04c5d69e4eed" /><Relationship Type="http://schemas.openxmlformats.org/officeDocument/2006/relationships/footer" Target="/word/footer1.xml" Id="R962a924efb2c48a8" /></Relationships>
</file>