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bf6e0465445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FOLLO REGNSKAP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FOLLO REGNSKAP SA</w:t>
      </w:r>
    </w:p>
    <w:sectPr>
      <w:headerReference xmlns:r="http://schemas.openxmlformats.org/officeDocument/2006/relationships" w:type="default" r:id="R16efa1ffa00c4496"/>
      <w:footerReference xmlns:r="http://schemas.openxmlformats.org/officeDocument/2006/relationships" w:type="default" r:id="R445cab0a11c5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REGNSKAP SA   ·   Org.nr 971 521 554   ·   Raveien 2C   ·   1430 ÅS   ·   Tlf. 64 97 41 90   ·   firmapost@folloregn.no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fa1ffa00c4496" /><Relationship Type="http://schemas.openxmlformats.org/officeDocument/2006/relationships/footer" Target="/word/footer1.xml" Id="R445cab0a11c5420b" /></Relationships>
</file>