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a51a8f47c24b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FORBUNDET FOR LEDELSE OG TEKNIKK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FORBUNDET FOR LEDELSE OG TEKNIKK</w:t>
      </w:r>
    </w:p>
    <w:sectPr>
      <w:headerReference xmlns:r="http://schemas.openxmlformats.org/officeDocument/2006/relationships" w:type="default" r:id="R3de10774fab1439d"/>
      <w:footerReference xmlns:r="http://schemas.openxmlformats.org/officeDocument/2006/relationships" w:type="default" r:id="R182c58f0c07e4b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FORBUNDET FOR LEDELSE OG TEKNIKK   ·   Org.nr 971 526 556   ·   Hammersborggata 9   ·   0181 OSLO   ·   Tlf. 23 06 10 29   ·   postkasse@flt.no   ·   www.flt.no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FORBUNDET FOR LEDELSE OG TEKNIKK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e10774fab1439d" /><Relationship Type="http://schemas.openxmlformats.org/officeDocument/2006/relationships/footer" Target="/word/footer1.xml" Id="R182c58f0c07e4bac" /></Relationships>
</file>