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79324f723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c76be438b4f49"/>
      <w:footerReference xmlns:r="http://schemas.openxmlformats.org/officeDocument/2006/relationships" w:type="default" r:id="R1511e686f8ef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REGNSKAP AS   ·   Org.nr 974 475 642   ·   Torggata 20   ·   1850 MYSEN   ·   Tlf. 69 84 60 80   ·   www.torpregnskap.no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c76be438b4f49" /><Relationship Type="http://schemas.openxmlformats.org/officeDocument/2006/relationships/footer" Target="/word/footer1.xml" Id="R1511e686f8ef4f6a" /></Relationships>
</file>