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bf81b6104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4f8500b71a6c47de"/>
      <w:footerReference xmlns:r="http://schemas.openxmlformats.org/officeDocument/2006/relationships" w:type="default" r:id="Rff7a0fb5f3b3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500b71a6c47de" /><Relationship Type="http://schemas.openxmlformats.org/officeDocument/2006/relationships/footer" Target="/word/footer1.xml" Id="Rff7a0fb5f3b34c71" /></Relationships>
</file>