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488dfb25f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1a950808f5414d6f"/>
      <w:footerReference xmlns:r="http://schemas.openxmlformats.org/officeDocument/2006/relationships" w:type="default" r:id="R0500daf43f7d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50808f5414d6f" /><Relationship Type="http://schemas.openxmlformats.org/officeDocument/2006/relationships/footer" Target="/word/footer1.xml" Id="R0500daf43f7d4fb6" /></Relationships>
</file>