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cf496685e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TOTENÅSLØYPER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TOTENÅSLØYPER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a0a35acaa49b8"/>
      <w:footerReference xmlns:r="http://schemas.openxmlformats.org/officeDocument/2006/relationships" w:type="default" r:id="R6779a858b3d6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0a35acaa49b8" /><Relationship Type="http://schemas.openxmlformats.org/officeDocument/2006/relationships/footer" Target="/word/footer1.xml" Id="R6779a858b3d64d09" /></Relationships>
</file>