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e54a41b71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NJARDAR/TYSNES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NJARDAR/TYSNES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160f15e024d01"/>
      <w:footerReference xmlns:r="http://schemas.openxmlformats.org/officeDocument/2006/relationships" w:type="default" r:id="R992ac6f3911d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NJARDAR/TYSNES   ·   Org.nr 976 073 762   ·   Gjerstad   ·   5680 TYSNES   ·   post@njardar.no   ·   njardar.no/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NJARDAR/TYSNES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160f15e024d01" /><Relationship Type="http://schemas.openxmlformats.org/officeDocument/2006/relationships/footer" Target="/word/footer1.xml" Id="R992ac6f3911d42f1" /></Relationships>
</file>