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fc1acfb91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BYGDEUNGDOMSLAG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17b7a882bbc7472f"/>
      <w:footerReference xmlns:r="http://schemas.openxmlformats.org/officeDocument/2006/relationships" w:type="default" r:id="Re70dc75f50de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7a882bbc7472f" /><Relationship Type="http://schemas.openxmlformats.org/officeDocument/2006/relationships/footer" Target="/word/footer1.xml" Id="Re70dc75f50de44b2" /></Relationships>
</file>