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b697cc701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BRUNSBICA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BRUNSBICA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baee849b34ad6"/>
      <w:footerReference xmlns:r="http://schemas.openxmlformats.org/officeDocument/2006/relationships" w:type="default" r:id="Rc6db47a2f7df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baee849b34ad6" /><Relationship Type="http://schemas.openxmlformats.org/officeDocument/2006/relationships/footer" Target="/word/footer1.xml" Id="Rc6db47a2f7df4150" /></Relationships>
</file>