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97c575a77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TYSNES INDUSTRI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099645c885648dc"/>
      <w:footerReference xmlns:r="http://schemas.openxmlformats.org/officeDocument/2006/relationships" w:type="default" r:id="R34a7a8cbee25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9645c885648dc" /><Relationship Type="http://schemas.openxmlformats.org/officeDocument/2006/relationships/footer" Target="/word/footer1.xml" Id="R34a7a8cbee25425f" /></Relationships>
</file>